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4099" w14:textId="1070FB62" w:rsidR="00FD7E2C" w:rsidRPr="00FD7E2C" w:rsidRDefault="00FD7E2C" w:rsidP="00EE6AED">
      <w:pPr>
        <w:pStyle w:val="NoSpacing"/>
        <w:jc w:val="center"/>
        <w:rPr>
          <w:b/>
          <w:bCs/>
        </w:rPr>
      </w:pPr>
      <w:r w:rsidRPr="00FD7E2C">
        <w:rPr>
          <w:b/>
          <w:bCs/>
        </w:rPr>
        <w:t>True Talk Counseling, PLLC</w:t>
      </w:r>
    </w:p>
    <w:p w14:paraId="1A79C94C" w14:textId="144514DD" w:rsidR="00FD7E2C" w:rsidRPr="00FD7E2C" w:rsidRDefault="00FD7E2C" w:rsidP="00FD7E2C">
      <w:pPr>
        <w:pStyle w:val="NoSpacing"/>
        <w:jc w:val="center"/>
        <w:rPr>
          <w:b/>
          <w:bCs/>
        </w:rPr>
      </w:pPr>
      <w:r w:rsidRPr="00FD7E2C">
        <w:rPr>
          <w:b/>
          <w:bCs/>
        </w:rPr>
        <w:t>2495 S. Main Street, Suite 203</w:t>
      </w:r>
    </w:p>
    <w:p w14:paraId="2000728E" w14:textId="38B2BC72" w:rsidR="00FD7E2C" w:rsidRPr="00FD7E2C" w:rsidRDefault="00FD7E2C" w:rsidP="00FD7E2C">
      <w:pPr>
        <w:pStyle w:val="NoSpacing"/>
        <w:jc w:val="center"/>
        <w:rPr>
          <w:b/>
          <w:bCs/>
        </w:rPr>
      </w:pPr>
      <w:r w:rsidRPr="00FD7E2C">
        <w:rPr>
          <w:b/>
          <w:bCs/>
        </w:rPr>
        <w:t>(Inside Patrick Law Office)</w:t>
      </w:r>
    </w:p>
    <w:p w14:paraId="23E27AAB" w14:textId="50CD3E66" w:rsidR="00FD7E2C" w:rsidRDefault="00FD7E2C" w:rsidP="00FD7E2C">
      <w:pPr>
        <w:pStyle w:val="NoSpacing"/>
        <w:jc w:val="center"/>
        <w:rPr>
          <w:b/>
          <w:bCs/>
        </w:rPr>
      </w:pPr>
      <w:r w:rsidRPr="00FD7E2C">
        <w:rPr>
          <w:b/>
          <w:bCs/>
        </w:rPr>
        <w:t>Lindale, Texas 75771</w:t>
      </w:r>
    </w:p>
    <w:p w14:paraId="783DEB39" w14:textId="2EB5A539" w:rsidR="00270E81" w:rsidRPr="00FD7E2C" w:rsidRDefault="00270E81" w:rsidP="00FD7E2C">
      <w:pPr>
        <w:pStyle w:val="NoSpacing"/>
        <w:jc w:val="center"/>
        <w:rPr>
          <w:b/>
          <w:bCs/>
        </w:rPr>
      </w:pPr>
      <w:r>
        <w:rPr>
          <w:b/>
          <w:bCs/>
        </w:rPr>
        <w:t>903-316-8588</w:t>
      </w:r>
    </w:p>
    <w:p w14:paraId="5A9BB3A8" w14:textId="7D255AC4" w:rsidR="00FD7E2C" w:rsidRPr="00FD7E2C" w:rsidRDefault="00FD7E2C" w:rsidP="00FD7E2C">
      <w:pPr>
        <w:pStyle w:val="NoSpacing"/>
        <w:jc w:val="center"/>
        <w:rPr>
          <w:b/>
          <w:bCs/>
        </w:rPr>
      </w:pPr>
      <w:r w:rsidRPr="00FD7E2C">
        <w:rPr>
          <w:b/>
          <w:bCs/>
        </w:rPr>
        <w:t>Truetalkcounseling@outlook.com</w:t>
      </w:r>
    </w:p>
    <w:p w14:paraId="4A549758" w14:textId="77777777" w:rsidR="00FD7E2C" w:rsidRDefault="00FD7E2C" w:rsidP="00FD7E2C">
      <w:pPr>
        <w:ind w:left="2160" w:firstLine="720"/>
        <w:rPr>
          <w:b/>
          <w:bCs/>
        </w:rPr>
      </w:pPr>
    </w:p>
    <w:p w14:paraId="61938690" w14:textId="77777777" w:rsidR="00EE6AED" w:rsidRDefault="00EE6AED" w:rsidP="00FD7E2C">
      <w:pPr>
        <w:ind w:left="2160" w:firstLine="720"/>
        <w:rPr>
          <w:b/>
          <w:bCs/>
        </w:rPr>
      </w:pPr>
    </w:p>
    <w:p w14:paraId="349C59E7" w14:textId="13CA1356" w:rsidR="00084E19" w:rsidRPr="00EE6AED" w:rsidRDefault="00FD7E2C" w:rsidP="00FD7E2C">
      <w:pPr>
        <w:ind w:left="2160" w:firstLine="720"/>
        <w:rPr>
          <w:b/>
          <w:bCs/>
          <w:sz w:val="36"/>
          <w:szCs w:val="36"/>
        </w:rPr>
      </w:pPr>
      <w:r w:rsidRPr="00EE6AED">
        <w:rPr>
          <w:b/>
          <w:bCs/>
          <w:sz w:val="36"/>
          <w:szCs w:val="36"/>
        </w:rPr>
        <w:t>Minor Consent to Treat</w:t>
      </w:r>
    </w:p>
    <w:p w14:paraId="01C61028" w14:textId="77777777" w:rsidR="00FD7E2C" w:rsidRDefault="00FD7E2C">
      <w:pPr>
        <w:rPr>
          <w:b/>
          <w:bCs/>
        </w:rPr>
      </w:pPr>
    </w:p>
    <w:p w14:paraId="43BC0DBD" w14:textId="2BAC3F47" w:rsidR="00FD7E2C" w:rsidRPr="00EE6AED" w:rsidRDefault="00FD7E2C">
      <w:pPr>
        <w:rPr>
          <w:b/>
          <w:bCs/>
          <w:sz w:val="28"/>
          <w:szCs w:val="28"/>
        </w:rPr>
      </w:pPr>
      <w:r w:rsidRPr="00EE6AED">
        <w:rPr>
          <w:b/>
          <w:bCs/>
          <w:sz w:val="28"/>
          <w:szCs w:val="28"/>
        </w:rPr>
        <w:t xml:space="preserve">CONSENT FOR TREATMENT OF A MINOR We/I, the undersigned ________________________________________________________________, parent(s) and/or guardian(s) of a minor child _____________________________________, give you full and unconditional authority to proceed with a clinical evaluation and treatment as your judgment indicates. This consent is given by me/us as parent(s) and/or guardian(s) of said child. We/I have legal power to consent to medical, psychological, and mental health assessment and treatment of said minor child. It is clearly understood that you are hereby fully released from any claims and demands that might </w:t>
      </w:r>
      <w:r w:rsidR="00920EB5" w:rsidRPr="00EE6AED">
        <w:rPr>
          <w:b/>
          <w:bCs/>
          <w:sz w:val="28"/>
          <w:szCs w:val="28"/>
        </w:rPr>
        <w:t>arise or</w:t>
      </w:r>
      <w:r w:rsidRPr="00EE6AED">
        <w:rPr>
          <w:b/>
          <w:bCs/>
          <w:sz w:val="28"/>
          <w:szCs w:val="28"/>
        </w:rPr>
        <w:t xml:space="preserve"> be </w:t>
      </w:r>
      <w:r w:rsidR="00F43CD6" w:rsidRPr="00EE6AED">
        <w:rPr>
          <w:b/>
          <w:bCs/>
          <w:sz w:val="28"/>
          <w:szCs w:val="28"/>
        </w:rPr>
        <w:t>incidental</w:t>
      </w:r>
      <w:r w:rsidRPr="00EE6AED">
        <w:rPr>
          <w:b/>
          <w:bCs/>
          <w:sz w:val="28"/>
          <w:szCs w:val="28"/>
        </w:rPr>
        <w:t xml:space="preserve"> to the evaluation and/or treatment, provided that your duties are performed with standard care and responsibility to the best of your professional ability. Signed this ____day of __________, 20__ __________________________________________________ Mother or Guardian __________________________________________________ Father or Guardian The above explained to: (circle all that apply) Mother / Father / Guardian By ____________________________________on the ____day of __________, 20__ __________________________________________________ Witness</w:t>
      </w:r>
    </w:p>
    <w:sectPr w:rsidR="00FD7E2C" w:rsidRPr="00EE6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2C"/>
    <w:rsid w:val="00084E19"/>
    <w:rsid w:val="00270E81"/>
    <w:rsid w:val="00474677"/>
    <w:rsid w:val="005E7DFC"/>
    <w:rsid w:val="00920EB5"/>
    <w:rsid w:val="009740CB"/>
    <w:rsid w:val="00C95B59"/>
    <w:rsid w:val="00EE6AED"/>
    <w:rsid w:val="00F43CD6"/>
    <w:rsid w:val="00F73063"/>
    <w:rsid w:val="00FD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F676"/>
  <w15:chartTrackingRefBased/>
  <w15:docId w15:val="{D54EF661-BB1A-41D3-BDD7-29C830C8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E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E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E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E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E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E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E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E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E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E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E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E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E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E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E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E2C"/>
    <w:rPr>
      <w:rFonts w:eastAsiaTheme="majorEastAsia" w:cstheme="majorBidi"/>
      <w:color w:val="272727" w:themeColor="text1" w:themeTint="D8"/>
    </w:rPr>
  </w:style>
  <w:style w:type="paragraph" w:styleId="Title">
    <w:name w:val="Title"/>
    <w:basedOn w:val="Normal"/>
    <w:next w:val="Normal"/>
    <w:link w:val="TitleChar"/>
    <w:uiPriority w:val="10"/>
    <w:qFormat/>
    <w:rsid w:val="00FD7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E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E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E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E2C"/>
    <w:pPr>
      <w:spacing w:before="160"/>
      <w:jc w:val="center"/>
    </w:pPr>
    <w:rPr>
      <w:i/>
      <w:iCs/>
      <w:color w:val="404040" w:themeColor="text1" w:themeTint="BF"/>
    </w:rPr>
  </w:style>
  <w:style w:type="character" w:customStyle="1" w:styleId="QuoteChar">
    <w:name w:val="Quote Char"/>
    <w:basedOn w:val="DefaultParagraphFont"/>
    <w:link w:val="Quote"/>
    <w:uiPriority w:val="29"/>
    <w:rsid w:val="00FD7E2C"/>
    <w:rPr>
      <w:i/>
      <w:iCs/>
      <w:color w:val="404040" w:themeColor="text1" w:themeTint="BF"/>
    </w:rPr>
  </w:style>
  <w:style w:type="paragraph" w:styleId="ListParagraph">
    <w:name w:val="List Paragraph"/>
    <w:basedOn w:val="Normal"/>
    <w:uiPriority w:val="34"/>
    <w:qFormat/>
    <w:rsid w:val="00FD7E2C"/>
    <w:pPr>
      <w:ind w:left="720"/>
      <w:contextualSpacing/>
    </w:pPr>
  </w:style>
  <w:style w:type="character" w:styleId="IntenseEmphasis">
    <w:name w:val="Intense Emphasis"/>
    <w:basedOn w:val="DefaultParagraphFont"/>
    <w:uiPriority w:val="21"/>
    <w:qFormat/>
    <w:rsid w:val="00FD7E2C"/>
    <w:rPr>
      <w:i/>
      <w:iCs/>
      <w:color w:val="0F4761" w:themeColor="accent1" w:themeShade="BF"/>
    </w:rPr>
  </w:style>
  <w:style w:type="paragraph" w:styleId="IntenseQuote">
    <w:name w:val="Intense Quote"/>
    <w:basedOn w:val="Normal"/>
    <w:next w:val="Normal"/>
    <w:link w:val="IntenseQuoteChar"/>
    <w:uiPriority w:val="30"/>
    <w:qFormat/>
    <w:rsid w:val="00FD7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E2C"/>
    <w:rPr>
      <w:i/>
      <w:iCs/>
      <w:color w:val="0F4761" w:themeColor="accent1" w:themeShade="BF"/>
    </w:rPr>
  </w:style>
  <w:style w:type="character" w:styleId="IntenseReference">
    <w:name w:val="Intense Reference"/>
    <w:basedOn w:val="DefaultParagraphFont"/>
    <w:uiPriority w:val="32"/>
    <w:qFormat/>
    <w:rsid w:val="00FD7E2C"/>
    <w:rPr>
      <w:b/>
      <w:bCs/>
      <w:smallCaps/>
      <w:color w:val="0F4761" w:themeColor="accent1" w:themeShade="BF"/>
      <w:spacing w:val="5"/>
    </w:rPr>
  </w:style>
  <w:style w:type="paragraph" w:styleId="NoSpacing">
    <w:name w:val="No Spacing"/>
    <w:uiPriority w:val="1"/>
    <w:qFormat/>
    <w:rsid w:val="00FD7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Marrow</dc:creator>
  <cp:keywords/>
  <dc:description/>
  <cp:lastModifiedBy>Christina Marrow</cp:lastModifiedBy>
  <cp:revision>9</cp:revision>
  <dcterms:created xsi:type="dcterms:W3CDTF">2025-02-26T16:44:00Z</dcterms:created>
  <dcterms:modified xsi:type="dcterms:W3CDTF">2025-03-12T15:48:00Z</dcterms:modified>
</cp:coreProperties>
</file>